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5664"/>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дело №5-</w:t>
      </w:r>
      <w:r>
        <w:rPr>
          <w:rFonts w:ascii="Times New Roman" w:eastAsia="Times New Roman" w:hAnsi="Times New Roman" w:cs="Times New Roman"/>
          <w:sz w:val="26"/>
          <w:szCs w:val="26"/>
        </w:rPr>
        <w:t>1167</w:t>
      </w:r>
      <w:r>
        <w:rPr>
          <w:rFonts w:ascii="Times New Roman" w:eastAsia="Times New Roman" w:hAnsi="Times New Roman" w:cs="Times New Roman"/>
          <w:sz w:val="26"/>
          <w:szCs w:val="26"/>
        </w:rPr>
        <w:t>-2803/2025</w:t>
      </w:r>
    </w:p>
    <w:p>
      <w:pPr>
        <w:spacing w:before="0" w:after="0"/>
        <w:jc w:val="center"/>
        <w:rPr>
          <w:sz w:val="26"/>
          <w:szCs w:val="26"/>
        </w:rPr>
      </w:pP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октября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p>
    <w:p>
      <w:pPr>
        <w:spacing w:before="0" w:after="0"/>
        <w:jc w:val="both"/>
        <w:rPr>
          <w:sz w:val="26"/>
          <w:szCs w:val="26"/>
        </w:rPr>
      </w:pPr>
      <w:r>
        <w:rPr>
          <w:rFonts w:ascii="Times New Roman" w:eastAsia="Times New Roman" w:hAnsi="Times New Roman" w:cs="Times New Roman"/>
          <w:sz w:val="26"/>
          <w:szCs w:val="26"/>
        </w:rPr>
        <w:t>ул.Ленина</w:t>
      </w:r>
      <w:r>
        <w:rPr>
          <w:rFonts w:ascii="Times New Roman" w:eastAsia="Times New Roman" w:hAnsi="Times New Roman" w:cs="Times New Roman"/>
          <w:sz w:val="26"/>
          <w:szCs w:val="26"/>
        </w:rPr>
        <w:t xml:space="preserve"> д.87/1</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6"/>
          <w:szCs w:val="26"/>
        </w:rPr>
        <w:t>ого округа – Югры Миненко Юлия Борисовна</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дело об административном правонарушении, возбужденное по ч.4 ст.12.15 КоАП РФ в отношении </w:t>
      </w:r>
      <w:r>
        <w:rPr>
          <w:rFonts w:ascii="Times New Roman" w:eastAsia="Times New Roman" w:hAnsi="Times New Roman" w:cs="Times New Roman"/>
          <w:sz w:val="26"/>
          <w:szCs w:val="26"/>
        </w:rPr>
        <w:t>Жукова Сергея Юрьевича</w:t>
      </w:r>
      <w:r>
        <w:rPr>
          <w:rFonts w:ascii="Times New Roman" w:eastAsia="Times New Roman" w:hAnsi="Times New Roman" w:cs="Times New Roman"/>
          <w:sz w:val="26"/>
          <w:szCs w:val="26"/>
        </w:rPr>
        <w:t xml:space="preserve">, </w:t>
      </w:r>
      <w:r>
        <w:rPr>
          <w:rStyle w:val="cat-UserDefinedgrp-34rplc-8"/>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Жуков С.Ю.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03.07.2025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42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час.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управляя автомобилем марки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Ауди </w:t>
      </w:r>
      <w:r>
        <w:rPr>
          <w:rFonts w:ascii="Times New Roman" w:eastAsia="Times New Roman" w:hAnsi="Times New Roman" w:cs="Times New Roman"/>
          <w:sz w:val="26"/>
          <w:szCs w:val="26"/>
        </w:rPr>
        <w:t>Q</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Е152РХ 186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w:t>
      </w:r>
      <w:r>
        <w:rPr>
          <w:rFonts w:ascii="Times New Roman" w:eastAsia="Times New Roman" w:hAnsi="Times New Roman" w:cs="Times New Roman"/>
          <w:sz w:val="26"/>
          <w:szCs w:val="26"/>
        </w:rPr>
        <w:t>по автомобильной дороге «</w:t>
      </w:r>
      <w:r>
        <w:rPr>
          <w:rFonts w:ascii="Times New Roman" w:eastAsia="Times New Roman" w:hAnsi="Times New Roman" w:cs="Times New Roman"/>
          <w:sz w:val="26"/>
          <w:szCs w:val="26"/>
        </w:rPr>
        <w:t>Сызрань-Саратов-Волгоград</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(1Р-228)</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102 км. +850 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данной автомобильной дороги </w:t>
      </w:r>
      <w:r>
        <w:rPr>
          <w:rFonts w:ascii="Times New Roman" w:eastAsia="Times New Roman" w:hAnsi="Times New Roman" w:cs="Times New Roman"/>
          <w:sz w:val="26"/>
          <w:szCs w:val="26"/>
        </w:rPr>
        <w:t xml:space="preserve">в Хвалынском районе Саратовской области </w:t>
      </w:r>
      <w:r>
        <w:rPr>
          <w:rFonts w:ascii="Times New Roman" w:eastAsia="Times New Roman" w:hAnsi="Times New Roman" w:cs="Times New Roman"/>
          <w:sz w:val="26"/>
          <w:szCs w:val="26"/>
        </w:rPr>
        <w:t>совершил обгон</w:t>
      </w:r>
      <w:r>
        <w:rPr>
          <w:rFonts w:ascii="Times New Roman" w:eastAsia="Times New Roman" w:hAnsi="Times New Roman" w:cs="Times New Roman"/>
          <w:sz w:val="26"/>
          <w:szCs w:val="26"/>
        </w:rPr>
        <w:t xml:space="preserve"> впереди идущего транспортного средства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выезд</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на полосу, предназначенную для встречного движения, в зоне действия </w:t>
      </w:r>
      <w:r>
        <w:rPr>
          <w:rFonts w:ascii="Times New Roman" w:eastAsia="Times New Roman" w:hAnsi="Times New Roman" w:cs="Times New Roman"/>
          <w:sz w:val="26"/>
          <w:szCs w:val="26"/>
        </w:rPr>
        <w:t xml:space="preserve">дорожного знака 3.20 «обгон запрещен» и </w:t>
      </w:r>
      <w:r>
        <w:rPr>
          <w:rFonts w:ascii="Times New Roman" w:eastAsia="Times New Roman" w:hAnsi="Times New Roman" w:cs="Times New Roman"/>
          <w:sz w:val="26"/>
          <w:szCs w:val="26"/>
        </w:rPr>
        <w:t xml:space="preserve">сплошной линии </w:t>
      </w:r>
      <w:r>
        <w:rPr>
          <w:rFonts w:ascii="Times New Roman" w:eastAsia="Times New Roman" w:hAnsi="Times New Roman" w:cs="Times New Roman"/>
          <w:sz w:val="26"/>
          <w:szCs w:val="26"/>
        </w:rPr>
        <w:t xml:space="preserve">дорожной </w:t>
      </w:r>
      <w:r>
        <w:rPr>
          <w:rFonts w:ascii="Times New Roman" w:eastAsia="Times New Roman" w:hAnsi="Times New Roman" w:cs="Times New Roman"/>
          <w:sz w:val="26"/>
          <w:szCs w:val="26"/>
        </w:rPr>
        <w:t>разметки 1.1, разделяющей транспортные потоки встречного направления, чем нарушил 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9.1.1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r>
        <w:rPr>
          <w:rFonts w:ascii="Times New Roman" w:eastAsia="Times New Roman" w:hAnsi="Times New Roman" w:cs="Times New Roman"/>
          <w:sz w:val="26"/>
          <w:szCs w:val="26"/>
        </w:rPr>
        <w:t xml:space="preserve"> (далее-ПДД РФ).</w:t>
      </w:r>
    </w:p>
    <w:p>
      <w:pPr>
        <w:spacing w:before="0" w:after="0"/>
        <w:ind w:firstLine="708"/>
        <w:jc w:val="both"/>
        <w:rPr>
          <w:sz w:val="26"/>
          <w:szCs w:val="26"/>
        </w:rPr>
      </w:pPr>
      <w:r>
        <w:rPr>
          <w:rFonts w:ascii="Times New Roman" w:eastAsia="Times New Roman" w:hAnsi="Times New Roman" w:cs="Times New Roman"/>
          <w:sz w:val="26"/>
          <w:szCs w:val="26"/>
        </w:rPr>
        <w:t>Жуков С.Ю.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судебное заседание не явился, о месте и времени судебного заседания извещен надлежащим образом, </w:t>
      </w:r>
      <w:r>
        <w:rPr>
          <w:rFonts w:ascii="Times New Roman" w:eastAsia="Times New Roman" w:hAnsi="Times New Roman" w:cs="Times New Roman"/>
          <w:sz w:val="26"/>
          <w:szCs w:val="26"/>
        </w:rPr>
        <w:t xml:space="preserve">посредством получения СМС-сообщения и телефонограммы от 08.10.2025, </w:t>
      </w:r>
      <w:r>
        <w:rPr>
          <w:rFonts w:ascii="Times New Roman" w:eastAsia="Times New Roman" w:hAnsi="Times New Roman" w:cs="Times New Roman"/>
          <w:sz w:val="26"/>
          <w:szCs w:val="26"/>
        </w:rPr>
        <w:t>об отложении судебного заседания не ходатайствовал.</w:t>
      </w:r>
    </w:p>
    <w:p>
      <w:pPr>
        <w:spacing w:before="0" w:after="0"/>
        <w:ind w:firstLine="708"/>
        <w:jc w:val="both"/>
        <w:rPr>
          <w:sz w:val="26"/>
          <w:szCs w:val="26"/>
        </w:rPr>
      </w:pPr>
      <w:r>
        <w:rPr>
          <w:rFonts w:ascii="Times New Roman" w:eastAsia="Times New Roman" w:hAnsi="Times New Roman" w:cs="Times New Roman"/>
          <w:sz w:val="26"/>
          <w:szCs w:val="26"/>
        </w:rPr>
        <w:t>Мировой судья, руководствуясь ч.2 ст.25.1 КоАП РФ, счел возможным рассмотреть дело об административном правонарушении в отсутствии Жукова С.Ю.</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6"/>
          <w:szCs w:val="26"/>
        </w:rPr>
      </w:pPr>
      <w:r>
        <w:rPr>
          <w:rFonts w:ascii="Times New Roman" w:eastAsia="Times New Roman" w:hAnsi="Times New Roman" w:cs="Times New Roman"/>
          <w:sz w:val="26"/>
          <w:szCs w:val="26"/>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w:t>
      </w:r>
      <w:r>
        <w:rPr>
          <w:rFonts w:ascii="Times New Roman" w:eastAsia="Times New Roman" w:hAnsi="Times New Roman" w:cs="Times New Roman"/>
          <w:sz w:val="26"/>
          <w:szCs w:val="26"/>
        </w:rPr>
        <w:t xml:space="preserve">путями, </w:t>
      </w:r>
      <w:r>
        <w:rPr>
          <w:rFonts w:ascii="Times New Roman" w:eastAsia="Times New Roman" w:hAnsi="Times New Roman" w:cs="Times New Roman"/>
          <w:sz w:val="26"/>
          <w:szCs w:val="26"/>
        </w:rPr>
        <w:t xml:space="preserve">разделительной полосой, </w:t>
      </w:r>
      <w:hyperlink r:id="rId5" w:anchor="/document/1305770/entry/2011" w:history="1">
        <w:r>
          <w:rPr>
            <w:rFonts w:ascii="Times New Roman" w:eastAsia="Times New Roman" w:hAnsi="Times New Roman" w:cs="Times New Roman"/>
            <w:color w:val="0000EE"/>
            <w:sz w:val="26"/>
            <w:szCs w:val="26"/>
          </w:rPr>
          <w:t>разметкой 1.1</w:t>
        </w:r>
      </w:hyperlink>
      <w:r>
        <w:rPr>
          <w:rFonts w:ascii="Times New Roman" w:eastAsia="Times New Roman" w:hAnsi="Times New Roman" w:cs="Times New Roman"/>
          <w:sz w:val="26"/>
          <w:szCs w:val="26"/>
        </w:rPr>
        <w:t xml:space="preserve">, </w:t>
      </w:r>
      <w:hyperlink r:id="rId5" w:anchor="/document/1305770/entry/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или</w:t>
      </w:r>
      <w:r>
        <w:rPr>
          <w:rFonts w:ascii="Times New Roman" w:eastAsia="Times New Roman" w:hAnsi="Times New Roman" w:cs="Times New Roman"/>
          <w:sz w:val="26"/>
          <w:szCs w:val="26"/>
        </w:rPr>
        <w:t xml:space="preserve"> </w:t>
      </w:r>
      <w:hyperlink r:id="rId5" w:anchor="/document/1305770/entry/2111" w:history="1">
        <w:r>
          <w:rPr>
            <w:rFonts w:ascii="Times New Roman" w:eastAsia="Times New Roman" w:hAnsi="Times New Roman" w:cs="Times New Roman"/>
            <w:color w:val="0000EE"/>
            <w:sz w:val="26"/>
            <w:szCs w:val="26"/>
          </w:rPr>
          <w:t>разметкой 1.11</w:t>
        </w:r>
      </w:hyperlink>
      <w:r>
        <w:rPr>
          <w:rFonts w:ascii="Times New Roman" w:eastAsia="Times New Roman" w:hAnsi="Times New Roman" w:cs="Times New Roman"/>
          <w:sz w:val="26"/>
          <w:szCs w:val="26"/>
        </w:rPr>
        <w:t>, прерывистая линия которой р</w:t>
      </w:r>
      <w:r>
        <w:rPr>
          <w:rFonts w:ascii="Times New Roman" w:eastAsia="Times New Roman" w:hAnsi="Times New Roman" w:cs="Times New Roman"/>
          <w:sz w:val="26"/>
          <w:szCs w:val="26"/>
        </w:rPr>
        <w:t>асположена слева (п.9.1.1 ПДД</w:t>
      </w:r>
      <w:r>
        <w:rPr>
          <w:rFonts w:ascii="Times New Roman" w:eastAsia="Times New Roman" w:hAnsi="Times New Roman" w:cs="Times New Roman"/>
          <w:sz w:val="26"/>
          <w:szCs w:val="26"/>
        </w:rPr>
        <w:t xml:space="preserve"> РФ</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w:t>
      </w:r>
      <w:r>
        <w:rPr>
          <w:rFonts w:ascii="Times New Roman" w:eastAsia="Times New Roman" w:hAnsi="Times New Roman" w:cs="Times New Roman"/>
          <w:sz w:val="26"/>
          <w:szCs w:val="26"/>
        </w:rPr>
        <w:t>ответствии с пунктом 10.1 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sz w:val="26"/>
          <w:szCs w:val="26"/>
        </w:rPr>
        <w:t>для выполнения требований ПДД</w:t>
      </w:r>
      <w:r>
        <w:rPr>
          <w:rFonts w:ascii="Times New Roman" w:eastAsia="Times New Roman" w:hAnsi="Times New Roman" w:cs="Times New Roman"/>
          <w:sz w:val="26"/>
          <w:szCs w:val="26"/>
        </w:rPr>
        <w:t xml:space="preserve"> и обязан следить за наличием знаков и руководствоваться ими во время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Приложению 2 к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Жуковым С.Ю.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w:t>
      </w:r>
      <w:r>
        <w:rPr>
          <w:rFonts w:ascii="Times New Roman" w:eastAsia="Times New Roman" w:hAnsi="Times New Roman" w:cs="Times New Roman"/>
          <w:sz w:val="26"/>
          <w:szCs w:val="26"/>
        </w:rPr>
        <w:t xml:space="preserve">выезде на встречную полосу </w:t>
      </w:r>
      <w:r>
        <w:rPr>
          <w:rFonts w:ascii="Times New Roman" w:eastAsia="Times New Roman" w:hAnsi="Times New Roman" w:cs="Times New Roman"/>
          <w:sz w:val="26"/>
          <w:szCs w:val="26"/>
        </w:rPr>
        <w:t>с пересечением дорожной разметки 1.1</w:t>
      </w:r>
      <w:r>
        <w:rPr>
          <w:rFonts w:ascii="Times New Roman" w:eastAsia="Times New Roman" w:hAnsi="Times New Roman" w:cs="Times New Roman"/>
          <w:sz w:val="26"/>
          <w:szCs w:val="26"/>
        </w:rPr>
        <w:t xml:space="preserve"> в зоне действия дорожного знака 3.20 «Обгон запрещен»</w:t>
      </w:r>
      <w:r>
        <w:rPr>
          <w:rFonts w:ascii="Times New Roman" w:eastAsia="Times New Roman" w:hAnsi="Times New Roman" w:cs="Times New Roman"/>
          <w:sz w:val="26"/>
          <w:szCs w:val="26"/>
        </w:rPr>
        <w:t xml:space="preserve">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64АР №951905 от 03.07.2025</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Жукова С.Ю.</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-копией схемы организации дорожного движения на участке автомобильной дороги «</w:t>
      </w:r>
      <w:r>
        <w:rPr>
          <w:rFonts w:ascii="Times New Roman" w:eastAsia="Times New Roman" w:hAnsi="Times New Roman" w:cs="Times New Roman"/>
          <w:sz w:val="26"/>
          <w:szCs w:val="26"/>
        </w:rPr>
        <w:t>Сызрань-Саратов-Волгоград</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(1Р-228)</w:t>
      </w:r>
    </w:p>
    <w:p>
      <w:pPr>
        <w:spacing w:before="0" w:after="0"/>
        <w:ind w:firstLine="708"/>
        <w:jc w:val="both"/>
        <w:rPr>
          <w:sz w:val="26"/>
          <w:szCs w:val="26"/>
        </w:rPr>
      </w:pP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Жукова С.Ю.</w:t>
      </w:r>
      <w:r>
        <w:rPr>
          <w:rFonts w:ascii="Times New Roman" w:eastAsia="Times New Roman" w:hAnsi="Times New Roman" w:cs="Times New Roman"/>
          <w:sz w:val="26"/>
          <w:szCs w:val="26"/>
        </w:rPr>
        <w:t xml:space="preserve"> и квалификации его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Срок давности привлечения Жукова С.Ю. к административной ответственности не истек, ввиду того, </w:t>
      </w:r>
      <w:r>
        <w:rPr>
          <w:rFonts w:ascii="Times New Roman" w:eastAsia="Times New Roman" w:hAnsi="Times New Roman" w:cs="Times New Roman"/>
          <w:sz w:val="26"/>
          <w:szCs w:val="26"/>
        </w:rPr>
        <w:t xml:space="preserve">что </w:t>
      </w:r>
      <w:r>
        <w:rPr>
          <w:rFonts w:ascii="Times New Roman" w:eastAsia="Times New Roman" w:hAnsi="Times New Roman" w:cs="Times New Roman"/>
          <w:sz w:val="26"/>
          <w:szCs w:val="26"/>
        </w:rPr>
        <w:t>приостанавливался с момента удовлетворения ходатайства Жукова С.Ю. о рассмотрении дела по месту жительства до момента поступления материалов дела в суд.</w:t>
      </w:r>
    </w:p>
    <w:p>
      <w:pPr>
        <w:spacing w:before="0" w:after="0"/>
        <w:ind w:firstLine="708"/>
        <w:jc w:val="both"/>
        <w:rPr>
          <w:sz w:val="26"/>
          <w:szCs w:val="26"/>
        </w:rPr>
      </w:pPr>
      <w:r>
        <w:rPr>
          <w:rFonts w:ascii="Times New Roman" w:eastAsia="Times New Roman" w:hAnsi="Times New Roman" w:cs="Times New Roman"/>
          <w:sz w:val="26"/>
          <w:szCs w:val="26"/>
        </w:rPr>
        <w:t xml:space="preserve">Так, определением мирового судьи судебного участка №1 </w:t>
      </w:r>
      <w:r>
        <w:rPr>
          <w:rFonts w:ascii="Times New Roman" w:eastAsia="Times New Roman" w:hAnsi="Times New Roman" w:cs="Times New Roman"/>
          <w:sz w:val="26"/>
          <w:szCs w:val="26"/>
        </w:rPr>
        <w:t>Хвалынского</w:t>
      </w:r>
      <w:r>
        <w:rPr>
          <w:rFonts w:ascii="Times New Roman" w:eastAsia="Times New Roman" w:hAnsi="Times New Roman" w:cs="Times New Roman"/>
          <w:sz w:val="26"/>
          <w:szCs w:val="26"/>
        </w:rPr>
        <w:t xml:space="preserve"> района Саратовской области от 21.07.2025 удовлетворено ходатайство Жукова С.Ю. о направлении дела об административном правонарушении по месту жительства.</w:t>
      </w:r>
    </w:p>
    <w:p>
      <w:pPr>
        <w:spacing w:before="0" w:after="0"/>
        <w:ind w:firstLine="708"/>
        <w:jc w:val="both"/>
        <w:rPr>
          <w:sz w:val="26"/>
          <w:szCs w:val="26"/>
        </w:rPr>
      </w:pPr>
      <w:r>
        <w:rPr>
          <w:rFonts w:ascii="Times New Roman" w:eastAsia="Times New Roman" w:hAnsi="Times New Roman" w:cs="Times New Roman"/>
          <w:sz w:val="26"/>
          <w:szCs w:val="26"/>
        </w:rPr>
        <w:t>Материалы дела мировому судье судебного участка №3 Ханты-Мансийского судебного района поступили 29.07.2025.</w:t>
      </w:r>
    </w:p>
    <w:p>
      <w:pPr>
        <w:spacing w:before="0" w:after="0"/>
        <w:ind w:firstLine="708"/>
        <w:jc w:val="both"/>
        <w:rPr>
          <w:sz w:val="26"/>
          <w:szCs w:val="26"/>
        </w:rPr>
      </w:pPr>
      <w:r>
        <w:rPr>
          <w:rFonts w:ascii="Times New Roman" w:eastAsia="Times New Roman" w:hAnsi="Times New Roman" w:cs="Times New Roman"/>
          <w:sz w:val="26"/>
          <w:szCs w:val="26"/>
        </w:rPr>
        <w:t>Следовательно, срок давности привлечения Жукова С.Ю. к административной ответственности приостанавливался на период с 21.07.2025 по 29.07.2025 на 9 дней.</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ч.1 ст.4.5 КоАП РФ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остановление по делу об </w:t>
      </w:r>
      <w:r>
        <w:rPr>
          <w:rFonts w:ascii="Times New Roman" w:eastAsia="Times New Roman" w:hAnsi="Times New Roman" w:cs="Times New Roman"/>
          <w:sz w:val="26"/>
          <w:szCs w:val="26"/>
        </w:rPr>
        <w:t xml:space="preserve">административном правонарушении, рассматриваемому судьей, </w:t>
      </w:r>
      <w:r>
        <w:rPr>
          <w:rFonts w:ascii="Times New Roman" w:eastAsia="Times New Roman" w:hAnsi="Times New Roman" w:cs="Times New Roman"/>
          <w:sz w:val="26"/>
          <w:szCs w:val="26"/>
        </w:rPr>
        <w:t>не может быть вынесено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истечении девяноста календарных дней</w:t>
      </w:r>
      <w:r>
        <w:rPr>
          <w:rFonts w:ascii="Times New Roman" w:eastAsia="Times New Roman" w:hAnsi="Times New Roman" w:cs="Times New Roman"/>
          <w:sz w:val="26"/>
          <w:szCs w:val="26"/>
        </w:rPr>
        <w:t xml:space="preserve"> со дня совершения административного правонарушения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Правонарушение совершено Жуковым С.Ю. 03.07.2025</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ч.1.1 ст.4.8 КоАП РФ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pPr>
        <w:spacing w:before="0" w:after="0"/>
        <w:ind w:firstLine="708"/>
        <w:jc w:val="both"/>
        <w:rPr>
          <w:sz w:val="26"/>
          <w:szCs w:val="26"/>
        </w:rPr>
      </w:pPr>
      <w:r>
        <w:rPr>
          <w:rFonts w:ascii="Times New Roman" w:eastAsia="Times New Roman" w:hAnsi="Times New Roman" w:cs="Times New Roman"/>
          <w:sz w:val="26"/>
          <w:szCs w:val="26"/>
        </w:rPr>
        <w:t>Согласно ч.3 ст.4.8 КоАП РФ с</w:t>
      </w:r>
      <w:r>
        <w:rPr>
          <w:rFonts w:ascii="Times New Roman" w:eastAsia="Times New Roman" w:hAnsi="Times New Roman" w:cs="Times New Roman"/>
          <w:sz w:val="26"/>
          <w:szCs w:val="26"/>
        </w:rPr>
        <w:t>рок, исчисляемый днями, истекает в последний день установленного срока.</w:t>
      </w:r>
    </w:p>
    <w:p>
      <w:pPr>
        <w:spacing w:before="0" w:after="0"/>
        <w:ind w:firstLine="708"/>
        <w:jc w:val="both"/>
        <w:rPr>
          <w:sz w:val="26"/>
          <w:szCs w:val="26"/>
        </w:rPr>
      </w:pPr>
      <w:r>
        <w:rPr>
          <w:rFonts w:ascii="Times New Roman" w:eastAsia="Times New Roman" w:hAnsi="Times New Roman" w:cs="Times New Roman"/>
          <w:sz w:val="26"/>
          <w:szCs w:val="26"/>
        </w:rPr>
        <w:t>На основании ч.3.1 ст.4.8 КоАП РФ е</w:t>
      </w:r>
      <w:r>
        <w:rPr>
          <w:rFonts w:ascii="Times New Roman" w:eastAsia="Times New Roman" w:hAnsi="Times New Roman" w:cs="Times New Roman"/>
          <w:sz w:val="26"/>
          <w:szCs w:val="26"/>
        </w:rPr>
        <w:t>сли окончание срока, исчисляемого днями, приходится на нерабочий день, последним днем срока считается первый следующий за ним рабочий день.</w:t>
      </w:r>
    </w:p>
    <w:p>
      <w:pPr>
        <w:spacing w:before="0" w:after="0"/>
        <w:ind w:firstLine="708"/>
        <w:jc w:val="both"/>
        <w:rPr>
          <w:sz w:val="26"/>
          <w:szCs w:val="26"/>
        </w:rPr>
      </w:pPr>
      <w:r>
        <w:rPr>
          <w:rFonts w:ascii="Times New Roman" w:eastAsia="Times New Roman" w:hAnsi="Times New Roman" w:cs="Times New Roman"/>
          <w:sz w:val="26"/>
          <w:szCs w:val="26"/>
        </w:rPr>
        <w:t>Правонарушение совершено Жуковым С.Ю. 03.07.2025</w:t>
      </w:r>
      <w:r>
        <w:rPr>
          <w:rFonts w:ascii="Times New Roman" w:eastAsia="Times New Roman" w:hAnsi="Times New Roman" w:cs="Times New Roman"/>
          <w:sz w:val="26"/>
          <w:szCs w:val="26"/>
        </w:rPr>
        <w:t>, следовательно, он может быть привлечен к административной ответственности до 24 час.00 мин. 10.10.2025.</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Жуковым С.Ю.</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Смягчающих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w:t>
      </w:r>
      <w:r>
        <w:rPr>
          <w:rFonts w:ascii="Times New Roman" w:eastAsia="Times New Roman" w:hAnsi="Times New Roman" w:cs="Times New Roman"/>
          <w:sz w:val="26"/>
          <w:szCs w:val="26"/>
        </w:rPr>
        <w:t xml:space="preserve"> административную ответственность обстоятельств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установлено.</w:t>
      </w:r>
    </w:p>
    <w:p>
      <w:pPr>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w:t>
      </w:r>
      <w:r>
        <w:rPr>
          <w:rFonts w:ascii="Times New Roman" w:eastAsia="Times New Roman" w:hAnsi="Times New Roman" w:cs="Times New Roman"/>
          <w:sz w:val="26"/>
          <w:szCs w:val="26"/>
        </w:rPr>
        <w:t>уководствуясь ст.ст.23.1, 29.10 КоАП РФ, мировой судья</w:t>
      </w: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Жукова Сергея Юрьевича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и назначить ему наказание </w:t>
      </w:r>
      <w:r>
        <w:rPr>
          <w:rFonts w:ascii="Times New Roman" w:eastAsia="Times New Roman" w:hAnsi="Times New Roman" w:cs="Times New Roman"/>
          <w:sz w:val="26"/>
          <w:szCs w:val="26"/>
        </w:rPr>
        <w:t xml:space="preserve">в виде штрафа в размере </w:t>
      </w:r>
      <w:r>
        <w:rPr>
          <w:rFonts w:ascii="Times New Roman" w:eastAsia="Times New Roman" w:hAnsi="Times New Roman" w:cs="Times New Roman"/>
          <w:sz w:val="26"/>
          <w:szCs w:val="26"/>
        </w:rPr>
        <w:t>7500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семь тысяч пятьсот</w:t>
      </w:r>
      <w:r>
        <w:rPr>
          <w:rFonts w:ascii="Times New Roman" w:eastAsia="Times New Roman" w:hAnsi="Times New Roman" w:cs="Times New Roman"/>
          <w:sz w:val="26"/>
          <w:szCs w:val="26"/>
        </w:rPr>
        <w:t>)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5"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5"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5"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w:t>
      </w:r>
      <w:r>
        <w:rPr>
          <w:rFonts w:ascii="Times New Roman" w:eastAsia="Times New Roman" w:hAnsi="Times New Roman" w:cs="Times New Roman"/>
          <w:sz w:val="26"/>
          <w:szCs w:val="26"/>
        </w:rPr>
        <w:t>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sz w:val="26"/>
          <w:szCs w:val="26"/>
        </w:rPr>
        <w:t> </w:t>
      </w:r>
      <w:hyperlink r:id="rId5" w:anchor="/document/12125267/entry/300" w:history="1">
        <w:r>
          <w:rPr>
            <w:rFonts w:ascii="Times New Roman" w:eastAsia="Times New Roman" w:hAnsi="Times New Roman" w:cs="Times New Roman"/>
            <w:color w:val="0000EE"/>
            <w:sz w:val="26"/>
            <w:szCs w:val="26"/>
          </w:rPr>
          <w:t>главой 30</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Получатель: УФК по </w:t>
      </w:r>
      <w:r>
        <w:rPr>
          <w:rFonts w:ascii="Times New Roman" w:eastAsia="Times New Roman" w:hAnsi="Times New Roman" w:cs="Times New Roman"/>
          <w:sz w:val="26"/>
          <w:szCs w:val="26"/>
        </w:rPr>
        <w:t>Саратовской области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Межмуниципальное управление МВД России по Саратовкой области</w:t>
      </w:r>
      <w:r>
        <w:rPr>
          <w:rFonts w:ascii="Times New Roman" w:eastAsia="Times New Roman" w:hAnsi="Times New Roman" w:cs="Times New Roman"/>
          <w:sz w:val="26"/>
          <w:szCs w:val="26"/>
        </w:rPr>
        <w:t xml:space="preserve">) ОКТМО </w:t>
      </w:r>
      <w:r>
        <w:rPr>
          <w:rFonts w:ascii="Times New Roman" w:eastAsia="Times New Roman" w:hAnsi="Times New Roman" w:cs="Times New Roman"/>
          <w:sz w:val="26"/>
          <w:szCs w:val="26"/>
        </w:rPr>
        <w:t>63607000</w:t>
      </w:r>
      <w:r>
        <w:rPr>
          <w:rFonts w:ascii="Times New Roman" w:eastAsia="Times New Roman" w:hAnsi="Times New Roman" w:cs="Times New Roman"/>
          <w:sz w:val="26"/>
          <w:szCs w:val="26"/>
        </w:rPr>
        <w:t xml:space="preserve"> ИНН </w:t>
      </w:r>
      <w:r>
        <w:rPr>
          <w:rFonts w:ascii="Times New Roman" w:eastAsia="Times New Roman" w:hAnsi="Times New Roman" w:cs="Times New Roman"/>
          <w:sz w:val="26"/>
          <w:szCs w:val="26"/>
        </w:rPr>
        <w:t>6439038146</w:t>
      </w:r>
      <w:r>
        <w:rPr>
          <w:rFonts w:ascii="Times New Roman" w:eastAsia="Times New Roman" w:hAnsi="Times New Roman" w:cs="Times New Roman"/>
          <w:sz w:val="26"/>
          <w:szCs w:val="26"/>
        </w:rPr>
        <w:t xml:space="preserve"> КПП </w:t>
      </w:r>
      <w:r>
        <w:rPr>
          <w:rFonts w:ascii="Times New Roman" w:eastAsia="Times New Roman" w:hAnsi="Times New Roman" w:cs="Times New Roman"/>
          <w:sz w:val="26"/>
          <w:szCs w:val="26"/>
        </w:rPr>
        <w:t xml:space="preserve">643901001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845370000052</w:t>
      </w:r>
      <w:r>
        <w:rPr>
          <w:rFonts w:ascii="Times New Roman" w:eastAsia="Times New Roman" w:hAnsi="Times New Roman" w:cs="Times New Roman"/>
          <w:sz w:val="26"/>
          <w:szCs w:val="26"/>
        </w:rPr>
        <w:t xml:space="preserve"> сч</w:t>
      </w:r>
      <w:r>
        <w:rPr>
          <w:rFonts w:ascii="Times New Roman" w:eastAsia="Times New Roman" w:hAnsi="Times New Roman" w:cs="Times New Roman"/>
          <w:sz w:val="26"/>
          <w:szCs w:val="26"/>
        </w:rPr>
        <w:t>ет получателя: 031006430000000160</w:t>
      </w:r>
      <w:r>
        <w:rPr>
          <w:rFonts w:ascii="Times New Roman" w:eastAsia="Times New Roman" w:hAnsi="Times New Roman" w:cs="Times New Roman"/>
          <w:sz w:val="26"/>
          <w:szCs w:val="26"/>
        </w:rPr>
        <w:t>00, банк получателя</w:t>
      </w:r>
      <w:r>
        <w:rPr>
          <w:rFonts w:ascii="Times New Roman" w:eastAsia="Times New Roman" w:hAnsi="Times New Roman" w:cs="Times New Roman"/>
          <w:sz w:val="26"/>
          <w:szCs w:val="26"/>
        </w:rPr>
        <w:t xml:space="preserve"> Отделение Саратов Банка России УФК по Саратовской области </w:t>
      </w:r>
      <w:r>
        <w:rPr>
          <w:rFonts w:ascii="Times New Roman" w:eastAsia="Times New Roman" w:hAnsi="Times New Roman" w:cs="Times New Roman"/>
          <w:sz w:val="26"/>
          <w:szCs w:val="26"/>
        </w:rPr>
        <w:t>г.Саратов</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116 0112 3</w:t>
      </w:r>
      <w:r>
        <w:rPr>
          <w:rFonts w:ascii="Times New Roman" w:eastAsia="Times New Roman" w:hAnsi="Times New Roman" w:cs="Times New Roman"/>
          <w:sz w:val="26"/>
          <w:szCs w:val="26"/>
        </w:rPr>
        <w:t xml:space="preserve">0 10001140 БИК </w:t>
      </w:r>
      <w:r>
        <w:rPr>
          <w:rFonts w:ascii="Times New Roman" w:eastAsia="Times New Roman" w:hAnsi="Times New Roman" w:cs="Times New Roman"/>
          <w:sz w:val="26"/>
          <w:szCs w:val="26"/>
        </w:rPr>
        <w:t>016311121</w:t>
      </w:r>
      <w:r>
        <w:rPr>
          <w:rFonts w:ascii="Times New Roman" w:eastAsia="Times New Roman" w:hAnsi="Times New Roman" w:cs="Times New Roman"/>
          <w:sz w:val="26"/>
          <w:szCs w:val="26"/>
        </w:rPr>
        <w:t xml:space="preserve"> УИН 188104</w:t>
      </w:r>
      <w:r>
        <w:rPr>
          <w:rFonts w:ascii="Times New Roman" w:eastAsia="Times New Roman" w:hAnsi="Times New Roman" w:cs="Times New Roman"/>
          <w:sz w:val="26"/>
          <w:szCs w:val="26"/>
        </w:rPr>
        <w:t>64250610009054</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200" w:line="276" w:lineRule="auto"/>
        <w:rPr>
          <w:sz w:val="26"/>
          <w:szCs w:val="26"/>
        </w:rPr>
      </w:pPr>
    </w:p>
    <w:p>
      <w:pPr>
        <w:spacing w:before="0" w:after="0"/>
        <w:jc w:val="both"/>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13512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4rplc-8">
    <w:name w:val="cat-UserDefined grp-34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E578C8E-6E2E-4FD3-94A3-55B81DFF21C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